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DD51D4" w:rsidRPr="005A44DC">
        <w:rPr>
          <w:color w:val="1F497D" w:themeColor="text2"/>
        </w:rPr>
        <w:t>MegaBonus</w:t>
      </w:r>
      <w:proofErr w:type="spellEnd"/>
      <w:r w:rsidR="00DD51D4" w:rsidRPr="005A44DC">
        <w:rPr>
          <w:color w:val="1F497D" w:themeColor="text2"/>
        </w:rPr>
        <w:t xml:space="preserve"> Announcement Solo</w:t>
      </w:r>
      <w:r w:rsidR="00CE2418" w:rsidRPr="005A44DC">
        <w:rPr>
          <w:color w:val="1F497D" w:themeColor="text2"/>
        </w:rPr>
        <w:t xml:space="preserve"> 4</w:t>
      </w:r>
    </w:p>
    <w:p w:rsidR="00E24D99" w:rsidRDefault="00E24D99">
      <w:r>
        <w:t>Language:</w:t>
      </w:r>
      <w:r w:rsidR="007C4FE6">
        <w:t xml:space="preserve"> </w:t>
      </w:r>
      <w:r w:rsidR="006125AB" w:rsidRPr="005A44DC">
        <w:rPr>
          <w:color w:val="1F497D" w:themeColor="text2"/>
        </w:rPr>
        <w:t>International Spanish</w:t>
      </w:r>
    </w:p>
    <w:p w:rsidR="009D104E" w:rsidRDefault="00E048AC">
      <w:r>
        <w:t>Subject Line:</w:t>
      </w:r>
      <w:r w:rsidR="00744BC1">
        <w:t xml:space="preserve"> </w:t>
      </w:r>
      <w:r w:rsidR="005A44DC" w:rsidRPr="005A44DC">
        <w:rPr>
          <w:color w:val="1F497D" w:themeColor="text2"/>
          <w:lang w:val="es-ES"/>
        </w:rPr>
        <w:t xml:space="preserve">Regístrese para el </w:t>
      </w:r>
      <w:proofErr w:type="spellStart"/>
      <w:r w:rsidR="005A44DC" w:rsidRPr="005A44DC">
        <w:rPr>
          <w:color w:val="1F497D" w:themeColor="text2"/>
          <w:lang w:val="es-ES"/>
        </w:rPr>
        <w:t>MegaBonus</w:t>
      </w:r>
      <w:proofErr w:type="spellEnd"/>
      <w:r w:rsidR="005A44DC" w:rsidRPr="005A44DC">
        <w:rPr>
          <w:color w:val="1F497D" w:themeColor="text2"/>
          <w:lang w:val="es-ES"/>
        </w:rPr>
        <w:t>®, gane hasta 35.000 puntos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5A44DC" w:rsidRPr="005A44DC">
          <w:rPr>
            <w:rFonts w:cs="Arial"/>
            <w:color w:val="1F497D" w:themeColor="text2"/>
          </w:rPr>
          <w:t>Descubra</w:t>
        </w:r>
        <w:proofErr w:type="spellEnd"/>
        <w:r w:rsidR="005A44DC" w:rsidRPr="005A44DC">
          <w:rPr>
            <w:rFonts w:cs="Arial"/>
            <w:color w:val="1F497D" w:themeColor="text2"/>
          </w:rPr>
          <w:t xml:space="preserve"> </w:t>
        </w:r>
        <w:proofErr w:type="spellStart"/>
        <w:r w:rsidR="005A44DC" w:rsidRPr="005A44DC">
          <w:rPr>
            <w:rFonts w:cs="Arial"/>
            <w:color w:val="1F497D" w:themeColor="text2"/>
          </w:rPr>
          <w:t>cuántos</w:t>
        </w:r>
        <w:proofErr w:type="spellEnd"/>
        <w:r w:rsidR="005A44DC" w:rsidRPr="005A44DC">
          <w:rPr>
            <w:rFonts w:cs="Arial"/>
            <w:color w:val="1F497D" w:themeColor="text2"/>
          </w:rPr>
          <w:t xml:space="preserve"> </w:t>
        </w:r>
        <w:proofErr w:type="spellStart"/>
        <w:r w:rsidR="005A44DC" w:rsidRPr="005A44DC">
          <w:rPr>
            <w:rFonts w:cs="Arial"/>
            <w:color w:val="1F497D" w:themeColor="text2"/>
          </w:rPr>
          <w:t>puntos</w:t>
        </w:r>
        <w:proofErr w:type="spellEnd"/>
        <w:r w:rsidR="005A44DC" w:rsidRPr="005A44DC">
          <w:rPr>
            <w:rFonts w:cs="Arial"/>
            <w:color w:val="1F497D" w:themeColor="text2"/>
          </w:rPr>
          <w:t xml:space="preserve"> extra </w:t>
        </w:r>
        <w:proofErr w:type="spellStart"/>
        <w:r w:rsidR="005A44DC" w:rsidRPr="005A44DC">
          <w:rPr>
            <w:rFonts w:cs="Arial"/>
            <w:color w:val="1F497D" w:themeColor="text2"/>
          </w:rPr>
          <w:t>puede</w:t>
        </w:r>
        <w:proofErr w:type="spellEnd"/>
        <w:r w:rsidR="005A44DC" w:rsidRPr="005A44DC">
          <w:rPr>
            <w:rFonts w:cs="Arial"/>
            <w:color w:val="1F497D" w:themeColor="text2"/>
          </w:rPr>
          <w:t xml:space="preserve"> </w:t>
        </w:r>
        <w:proofErr w:type="spellStart"/>
        <w:r w:rsidR="005A44DC" w:rsidRPr="005A44DC">
          <w:rPr>
            <w:rFonts w:cs="Arial"/>
            <w:color w:val="1F497D" w:themeColor="text2"/>
          </w:rPr>
          <w:t>ganar</w:t>
        </w:r>
        <w:proofErr w:type="spellEnd"/>
      </w:hyperlink>
    </w:p>
    <w:p w:rsidR="00E048AC" w:rsidRDefault="00E048AC">
      <w:r>
        <w:t>Milestone Message:</w:t>
      </w:r>
      <w:r w:rsidR="007C4FE6">
        <w:t xml:space="preserve"> </w:t>
      </w:r>
      <w:r w:rsidR="005A44DC">
        <w:t xml:space="preserve"> </w:t>
      </w:r>
      <w:r w:rsidR="005A44DC" w:rsidRPr="005A44DC">
        <w:rPr>
          <w:color w:val="1F497D" w:themeColor="text2"/>
        </w:rPr>
        <w:t>N/A</w:t>
      </w:r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113CC4" w:rsidRDefault="00E048AC">
      <w:r>
        <w:t>Image Text</w:t>
      </w:r>
      <w:r w:rsidR="00A204F6">
        <w:t>:</w:t>
      </w:r>
    </w:p>
    <w:p w:rsidR="005A44DC" w:rsidRPr="005A44DC" w:rsidRDefault="005A44DC" w:rsidP="005A44DC">
      <w:pPr>
        <w:spacing w:after="0"/>
        <w:rPr>
          <w:color w:val="1F497D" w:themeColor="text2"/>
          <w:lang w:val="es-ES"/>
        </w:rPr>
      </w:pPr>
      <w:r w:rsidRPr="005A44DC">
        <w:rPr>
          <w:color w:val="1F497D" w:themeColor="text2"/>
          <w:lang w:val="es-ES"/>
        </w:rPr>
        <w:t>GANE HASTA 35.000 PUNTOS EXTRA</w:t>
      </w:r>
    </w:p>
    <w:p w:rsidR="005A44DC" w:rsidRPr="005A44DC" w:rsidRDefault="005A44DC" w:rsidP="005A44DC">
      <w:pPr>
        <w:spacing w:after="0"/>
        <w:rPr>
          <w:color w:val="1F497D" w:themeColor="text2"/>
          <w:lang w:val="es-ES"/>
        </w:rPr>
      </w:pPr>
      <w:r w:rsidRPr="005A44DC">
        <w:rPr>
          <w:color w:val="1F497D" w:themeColor="text2"/>
          <w:lang w:val="es-ES"/>
        </w:rPr>
        <w:t>Solo por tiempo limitado.</w:t>
      </w:r>
    </w:p>
    <w:p w:rsidR="005A44DC" w:rsidRPr="005A44DC" w:rsidRDefault="005A44DC" w:rsidP="005A44DC">
      <w:pPr>
        <w:spacing w:after="0"/>
        <w:rPr>
          <w:color w:val="1F497D" w:themeColor="text2"/>
          <w:lang w:val="es-ES"/>
        </w:rPr>
      </w:pPr>
      <w:r w:rsidRPr="005A44DC">
        <w:rPr>
          <w:color w:val="1F497D" w:themeColor="text2"/>
          <w:lang w:val="es-ES"/>
        </w:rPr>
        <w:t>Regístrese ahora.</w:t>
      </w:r>
    </w:p>
    <w:p w:rsidR="005A44DC" w:rsidRDefault="005A44DC" w:rsidP="005A44DC">
      <w:pPr>
        <w:spacing w:after="0"/>
        <w:rPr>
          <w:color w:val="1F497D" w:themeColor="text2"/>
          <w:lang w:val="es-ES"/>
        </w:rPr>
      </w:pPr>
      <w:r w:rsidRPr="005A44DC">
        <w:rPr>
          <w:color w:val="1F497D" w:themeColor="text2"/>
          <w:lang w:val="es-ES"/>
        </w:rPr>
        <w:t>PROMOCIÓN DISPONIBLE EN MÁS DE 4.000 HOTELES DE TODO EL MUNDO</w:t>
      </w:r>
    </w:p>
    <w:p w:rsidR="005A44DC" w:rsidRPr="005A44DC" w:rsidRDefault="005A44DC" w:rsidP="005A44DC">
      <w:pPr>
        <w:spacing w:after="0"/>
        <w:rPr>
          <w:color w:val="1F497D" w:themeColor="text2"/>
        </w:rPr>
      </w:pPr>
    </w:p>
    <w:p w:rsidR="00113CC4" w:rsidRPr="005A44DC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r w:rsidR="005A44DC" w:rsidRPr="005A44DC">
          <w:rPr>
            <w:rStyle w:val="headline"/>
            <w:rFonts w:cs="Arial"/>
            <w:bCs/>
            <w:color w:val="004692"/>
          </w:rPr>
          <w:t>[FNAME</w:t>
        </w:r>
        <w:proofErr w:type="gramStart"/>
        <w:r w:rsidR="005A44DC" w:rsidRPr="005A44DC">
          <w:rPr>
            <w:rStyle w:val="headline"/>
            <w:rFonts w:cs="Arial"/>
            <w:bCs/>
            <w:color w:val="004692"/>
          </w:rPr>
          <w:t>, ][</w:t>
        </w:r>
        <w:proofErr w:type="gramEnd"/>
        <w:r w:rsidR="005A44DC" w:rsidRPr="005A44DC">
          <w:rPr>
            <w:rStyle w:val="headline"/>
            <w:rFonts w:cs="Arial"/>
            <w:bCs/>
            <w:color w:val="004692"/>
          </w:rPr>
          <w:t>NO PERSONALIZATION]</w:t>
        </w:r>
        <w:proofErr w:type="spellStart"/>
        <w:r w:rsidR="005A44DC" w:rsidRPr="005A44DC">
          <w:rPr>
            <w:rStyle w:val="headline"/>
            <w:rFonts w:cs="Arial"/>
            <w:bCs/>
            <w:color w:val="004692"/>
          </w:rPr>
          <w:t>Consiga</w:t>
        </w:r>
        <w:proofErr w:type="spellEnd"/>
        <w:r w:rsidR="005A44DC" w:rsidRPr="005A44DC">
          <w:rPr>
            <w:rStyle w:val="headline"/>
            <w:rFonts w:cs="Arial"/>
            <w:bCs/>
            <w:color w:val="004692"/>
          </w:rPr>
          <w:t xml:space="preserve"> hasta 35.000 </w:t>
        </w:r>
        <w:proofErr w:type="spellStart"/>
        <w:r w:rsidR="005A44DC" w:rsidRPr="005A44DC">
          <w:rPr>
            <w:rStyle w:val="headline"/>
            <w:rFonts w:cs="Arial"/>
            <w:bCs/>
            <w:color w:val="004692"/>
          </w:rPr>
          <w:t>puntos</w:t>
        </w:r>
        <w:proofErr w:type="spellEnd"/>
        <w:r w:rsidR="005A44DC" w:rsidRPr="005A44DC">
          <w:rPr>
            <w:rStyle w:val="headline"/>
            <w:rFonts w:cs="Arial"/>
            <w:bCs/>
            <w:color w:val="004692"/>
          </w:rPr>
          <w:t xml:space="preserve"> extra</w:t>
        </w:r>
      </w:hyperlink>
    </w:p>
    <w:p w:rsidR="00C755F2" w:rsidRDefault="00E048AC">
      <w:r>
        <w:t>Body copy:</w:t>
      </w:r>
    </w:p>
    <w:p w:rsidR="005A44DC" w:rsidRPr="005A44DC" w:rsidRDefault="005A44DC">
      <w:pPr>
        <w:rPr>
          <w:color w:val="1F497D" w:themeColor="text2"/>
        </w:rPr>
      </w:pPr>
      <w:r w:rsidRPr="005A44DC">
        <w:rPr>
          <w:rFonts w:cs="Arial"/>
          <w:color w:val="1F497D" w:themeColor="text2"/>
        </w:rPr>
        <w:t xml:space="preserve">Y el </w:t>
      </w:r>
      <w:proofErr w:type="spellStart"/>
      <w:r w:rsidRPr="005A44DC">
        <w:rPr>
          <w:rFonts w:cs="Arial"/>
          <w:color w:val="1F497D" w:themeColor="text2"/>
        </w:rPr>
        <w:t>MegaBonus</w:t>
      </w:r>
      <w:proofErr w:type="spellEnd"/>
      <w:r w:rsidRPr="005A44DC">
        <w:rPr>
          <w:rFonts w:cs="Arial"/>
          <w:color w:val="1F497D" w:themeColor="text2"/>
          <w:position w:val="6"/>
          <w:vertAlign w:val="superscript"/>
        </w:rPr>
        <w:t>®</w:t>
      </w:r>
      <w:r w:rsidRPr="005A44DC">
        <w:rPr>
          <w:rFonts w:cs="Arial"/>
          <w:color w:val="1F497D" w:themeColor="text2"/>
        </w:rPr>
        <w:t>¡</w:t>
      </w:r>
      <w:proofErr w:type="spellStart"/>
      <w:r w:rsidRPr="005A44DC">
        <w:rPr>
          <w:rFonts w:cs="Arial"/>
          <w:color w:val="1F497D" w:themeColor="text2"/>
        </w:rPr>
        <w:t>será</w:t>
      </w:r>
      <w:proofErr w:type="spellEnd"/>
      <w:r w:rsidRPr="005A44DC">
        <w:rPr>
          <w:rFonts w:cs="Arial"/>
          <w:color w:val="1F497D" w:themeColor="text2"/>
        </w:rPr>
        <w:t xml:space="preserve"> </w:t>
      </w:r>
      <w:proofErr w:type="spellStart"/>
      <w:r w:rsidRPr="005A44DC">
        <w:rPr>
          <w:rFonts w:cs="Arial"/>
          <w:color w:val="1F497D" w:themeColor="text2"/>
        </w:rPr>
        <w:t>suyo</w:t>
      </w:r>
      <w:proofErr w:type="spellEnd"/>
      <w:r w:rsidRPr="005A44DC">
        <w:rPr>
          <w:rFonts w:cs="Arial"/>
          <w:color w:val="1F497D" w:themeColor="text2"/>
        </w:rPr>
        <w:t xml:space="preserve">! </w:t>
      </w:r>
      <w:proofErr w:type="gramStart"/>
      <w:r w:rsidRPr="005A44DC">
        <w:rPr>
          <w:rFonts w:cs="Arial"/>
          <w:color w:val="1F497D" w:themeColor="text2"/>
        </w:rPr>
        <w:t xml:space="preserve">Durante el </w:t>
      </w:r>
      <w:proofErr w:type="spellStart"/>
      <w:r w:rsidRPr="005A44DC">
        <w:rPr>
          <w:rFonts w:cs="Arial"/>
          <w:color w:val="1F497D" w:themeColor="text2"/>
        </w:rPr>
        <w:t>tiempo</w:t>
      </w:r>
      <w:proofErr w:type="spellEnd"/>
      <w:r w:rsidRPr="005A44DC">
        <w:rPr>
          <w:rFonts w:cs="Arial"/>
          <w:color w:val="1F497D" w:themeColor="text2"/>
        </w:rPr>
        <w:t xml:space="preserve"> que </w:t>
      </w:r>
      <w:proofErr w:type="spellStart"/>
      <w:r w:rsidRPr="005A44DC">
        <w:rPr>
          <w:rFonts w:cs="Arial"/>
          <w:color w:val="1F497D" w:themeColor="text2"/>
        </w:rPr>
        <w:t>dure</w:t>
      </w:r>
      <w:proofErr w:type="spellEnd"/>
      <w:r w:rsidRPr="005A44DC">
        <w:rPr>
          <w:rFonts w:cs="Arial"/>
          <w:color w:val="1F497D" w:themeColor="text2"/>
        </w:rPr>
        <w:t xml:space="preserve"> </w:t>
      </w:r>
      <w:proofErr w:type="spellStart"/>
      <w:r w:rsidRPr="005A44DC">
        <w:rPr>
          <w:rFonts w:cs="Arial"/>
          <w:color w:val="1F497D" w:themeColor="text2"/>
        </w:rPr>
        <w:t>esta</w:t>
      </w:r>
      <w:proofErr w:type="spellEnd"/>
      <w:r w:rsidRPr="005A44DC">
        <w:rPr>
          <w:rFonts w:cs="Arial"/>
          <w:color w:val="1F497D" w:themeColor="text2"/>
        </w:rPr>
        <w:t xml:space="preserve"> </w:t>
      </w:r>
      <w:proofErr w:type="spellStart"/>
      <w:r w:rsidRPr="005A44DC">
        <w:rPr>
          <w:rFonts w:cs="Arial"/>
          <w:color w:val="1F497D" w:themeColor="text2"/>
        </w:rPr>
        <w:t>promoción</w:t>
      </w:r>
      <w:proofErr w:type="spellEnd"/>
      <w:r w:rsidRPr="005A44DC">
        <w:rPr>
          <w:rFonts w:cs="Arial"/>
          <w:color w:val="1F497D" w:themeColor="text2"/>
        </w:rPr>
        <w:t xml:space="preserve">, </w:t>
      </w:r>
      <w:proofErr w:type="spellStart"/>
      <w:r w:rsidRPr="005A44DC">
        <w:rPr>
          <w:rFonts w:cs="Arial"/>
          <w:color w:val="1F497D" w:themeColor="text2"/>
        </w:rPr>
        <w:t>podrá</w:t>
      </w:r>
      <w:proofErr w:type="spellEnd"/>
      <w:r w:rsidRPr="005A44DC">
        <w:rPr>
          <w:rFonts w:cs="Arial"/>
          <w:color w:val="1F497D" w:themeColor="text2"/>
        </w:rPr>
        <w:t xml:space="preserve"> </w:t>
      </w:r>
      <w:proofErr w:type="spellStart"/>
      <w:r w:rsidRPr="005A44DC">
        <w:rPr>
          <w:rFonts w:cs="Arial"/>
          <w:color w:val="1F497D" w:themeColor="text2"/>
        </w:rPr>
        <w:t>ganar</w:t>
      </w:r>
      <w:proofErr w:type="spellEnd"/>
      <w:r w:rsidRPr="005A44DC">
        <w:rPr>
          <w:rFonts w:cs="Arial"/>
          <w:color w:val="1F497D" w:themeColor="text2"/>
        </w:rPr>
        <w:t xml:space="preserve"> hasta 35.000 </w:t>
      </w:r>
      <w:proofErr w:type="spellStart"/>
      <w:r w:rsidRPr="005A44DC">
        <w:rPr>
          <w:rFonts w:cs="Arial"/>
          <w:color w:val="1F497D" w:themeColor="text2"/>
        </w:rPr>
        <w:t>puntos</w:t>
      </w:r>
      <w:proofErr w:type="spellEnd"/>
      <w:r w:rsidRPr="005A44DC">
        <w:rPr>
          <w:rFonts w:cs="Arial"/>
          <w:color w:val="1F497D" w:themeColor="text2"/>
        </w:rPr>
        <w:t xml:space="preserve"> extra.</w:t>
      </w:r>
      <w:proofErr w:type="gramEnd"/>
      <w:r w:rsidRPr="005A44DC">
        <w:rPr>
          <w:rFonts w:cs="Arial"/>
          <w:color w:val="1F497D" w:themeColor="text2"/>
        </w:rPr>
        <w:t xml:space="preserve"> </w:t>
      </w:r>
      <w:proofErr w:type="spellStart"/>
      <w:proofErr w:type="gramStart"/>
      <w:r w:rsidRPr="005A44DC">
        <w:rPr>
          <w:rFonts w:cs="Arial"/>
          <w:color w:val="1F497D" w:themeColor="text2"/>
        </w:rPr>
        <w:t>Regístrese</w:t>
      </w:r>
      <w:proofErr w:type="spellEnd"/>
      <w:r w:rsidRPr="005A44DC">
        <w:rPr>
          <w:rFonts w:cs="Arial"/>
          <w:color w:val="1F497D" w:themeColor="text2"/>
        </w:rPr>
        <w:t xml:space="preserve"> </w:t>
      </w:r>
      <w:proofErr w:type="spellStart"/>
      <w:r w:rsidRPr="005A44DC">
        <w:rPr>
          <w:rFonts w:cs="Arial"/>
          <w:color w:val="1F497D" w:themeColor="text2"/>
        </w:rPr>
        <w:t>ahora</w:t>
      </w:r>
      <w:proofErr w:type="spellEnd"/>
      <w:r w:rsidRPr="005A44DC">
        <w:rPr>
          <w:rFonts w:cs="Arial"/>
          <w:color w:val="1F497D" w:themeColor="text2"/>
        </w:rPr>
        <w:t xml:space="preserve"> para </w:t>
      </w:r>
      <w:proofErr w:type="spellStart"/>
      <w:r w:rsidRPr="005A44DC">
        <w:rPr>
          <w:rFonts w:cs="Arial"/>
          <w:color w:val="1F497D" w:themeColor="text2"/>
        </w:rPr>
        <w:t>comenzar</w:t>
      </w:r>
      <w:proofErr w:type="spellEnd"/>
      <w:r w:rsidRPr="005A44DC">
        <w:rPr>
          <w:rFonts w:cs="Arial"/>
          <w:color w:val="1F497D" w:themeColor="text2"/>
        </w:rPr>
        <w:t>.</w:t>
      </w:r>
      <w:proofErr w:type="gramEnd"/>
    </w:p>
    <w:p w:rsidR="00744BC1" w:rsidRDefault="000E3A8A">
      <w:r>
        <w:t xml:space="preserve">CTA: </w:t>
      </w:r>
      <w:hyperlink r:id="rId7" w:tgtFrame="_blank" w:history="1">
        <w:proofErr w:type="spellStart"/>
        <w:r w:rsidR="005A44DC" w:rsidRPr="005A44DC">
          <w:rPr>
            <w:rStyle w:val="whitelink"/>
            <w:rFonts w:cs="Arial"/>
            <w:bCs/>
            <w:color w:val="1F497D" w:themeColor="text2"/>
          </w:rPr>
          <w:t>Registrarme</w:t>
        </w:r>
        <w:proofErr w:type="spellEnd"/>
        <w:r w:rsidR="005A44DC" w:rsidRPr="005A44DC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5A44DC" w:rsidRPr="005A44DC">
          <w:rPr>
            <w:rStyle w:val="whitelink"/>
            <w:rFonts w:cs="Arial"/>
            <w:bCs/>
            <w:color w:val="1F497D" w:themeColor="text2"/>
          </w:rPr>
          <w:t>ahora</w:t>
        </w:r>
        <w:proofErr w:type="spellEnd"/>
      </w:hyperlink>
    </w:p>
    <w:p w:rsidR="0073507C" w:rsidRDefault="0073507C" w:rsidP="0073507C">
      <w:pPr>
        <w:pBdr>
          <w:bottom w:val="single" w:sz="4" w:space="1" w:color="auto"/>
        </w:pBdr>
      </w:pPr>
    </w:p>
    <w:p w:rsidR="0073507C" w:rsidRDefault="0073507C" w:rsidP="0073507C">
      <w:pPr>
        <w:rPr>
          <w:b/>
        </w:rPr>
      </w:pPr>
      <w:r>
        <w:rPr>
          <w:b/>
        </w:rPr>
        <w:t>Secondary Section:</w:t>
      </w:r>
    </w:p>
    <w:p w:rsidR="0073507C" w:rsidRDefault="0073507C" w:rsidP="0073507C">
      <w:r>
        <w:t>Image Text:</w:t>
      </w:r>
    </w:p>
    <w:p w:rsidR="005A44DC" w:rsidRPr="005A44DC" w:rsidRDefault="005A44DC" w:rsidP="005A44DC">
      <w:pPr>
        <w:spacing w:after="0"/>
        <w:rPr>
          <w:color w:val="1F497D" w:themeColor="text2"/>
          <w:lang w:val="es-ES"/>
        </w:rPr>
      </w:pPr>
      <w:r w:rsidRPr="005A44DC">
        <w:rPr>
          <w:color w:val="1F497D" w:themeColor="text2"/>
          <w:lang w:val="es-ES"/>
        </w:rPr>
        <w:t>ENTRADA</w:t>
      </w:r>
    </w:p>
    <w:p w:rsidR="005A44DC" w:rsidRDefault="00094F7D" w:rsidP="005A44DC">
      <w:pPr>
        <w:spacing w:after="0"/>
        <w:rPr>
          <w:color w:val="1F497D" w:themeColor="text2"/>
          <w:lang w:val="es-ES"/>
        </w:rPr>
      </w:pPr>
      <w:proofErr w:type="spellStart"/>
      <w:r>
        <w:rPr>
          <w:color w:val="1F497D" w:themeColor="text2"/>
          <w:lang w:val="es-ES"/>
        </w:rPr>
        <w:t>MegaBonus</w:t>
      </w:r>
      <w:bookmarkStart w:id="0" w:name="_GoBack"/>
      <w:bookmarkEnd w:id="0"/>
      <w:proofErr w:type="spellEnd"/>
    </w:p>
    <w:p w:rsidR="005A44DC" w:rsidRPr="005A44DC" w:rsidRDefault="005A44DC" w:rsidP="005A44DC">
      <w:pPr>
        <w:spacing w:after="0"/>
        <w:rPr>
          <w:color w:val="1F497D" w:themeColor="text2"/>
        </w:rPr>
      </w:pPr>
    </w:p>
    <w:p w:rsidR="0073507C" w:rsidRDefault="0073507C" w:rsidP="0073507C">
      <w:r>
        <w:t>Headline:</w:t>
      </w:r>
      <w:r w:rsidR="005A44DC" w:rsidRPr="005A44DC">
        <w:rPr>
          <w:rStyle w:val="bluelink"/>
          <w:rFonts w:ascii="Arial" w:hAnsi="Arial" w:cs="Arial"/>
          <w:color w:val="004692"/>
          <w:sz w:val="27"/>
          <w:szCs w:val="27"/>
        </w:rPr>
        <w:t xml:space="preserve"> </w:t>
      </w:r>
      <w:hyperlink r:id="rId8" w:history="1">
        <w:proofErr w:type="spellStart"/>
        <w:r w:rsidR="005A44DC" w:rsidRPr="005A44DC">
          <w:rPr>
            <w:rStyle w:val="whitelink"/>
            <w:rFonts w:cs="Arial"/>
            <w:color w:val="004692"/>
          </w:rPr>
          <w:t>Siga</w:t>
        </w:r>
        <w:proofErr w:type="spellEnd"/>
        <w:r w:rsidR="005A44DC" w:rsidRPr="005A44DC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5A44DC" w:rsidRPr="005A44DC">
          <w:rPr>
            <w:rStyle w:val="whitelink"/>
            <w:rFonts w:cs="Arial"/>
            <w:color w:val="004692"/>
          </w:rPr>
          <w:t>estos</w:t>
        </w:r>
        <w:proofErr w:type="spellEnd"/>
        <w:r w:rsidR="005A44DC" w:rsidRPr="005A44DC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5A44DC" w:rsidRPr="005A44DC">
          <w:rPr>
            <w:rStyle w:val="whitelink"/>
            <w:rFonts w:cs="Arial"/>
            <w:color w:val="004692"/>
          </w:rPr>
          <w:t>tres</w:t>
        </w:r>
        <w:proofErr w:type="spellEnd"/>
        <w:r w:rsidR="005A44DC" w:rsidRPr="005A44DC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5A44DC" w:rsidRPr="005A44DC">
          <w:rPr>
            <w:rStyle w:val="whitelink"/>
            <w:rFonts w:cs="Arial"/>
            <w:color w:val="004692"/>
          </w:rPr>
          <w:t>sencillos</w:t>
        </w:r>
        <w:proofErr w:type="spellEnd"/>
        <w:r w:rsidR="005A44DC" w:rsidRPr="005A44DC">
          <w:rPr>
            <w:rStyle w:val="whitelink"/>
            <w:rFonts w:cs="Arial"/>
            <w:color w:val="004692"/>
          </w:rPr>
          <w:t xml:space="preserve"> </w:t>
        </w:r>
        <w:proofErr w:type="spellStart"/>
        <w:r w:rsidR="005A44DC" w:rsidRPr="005A44DC">
          <w:rPr>
            <w:rStyle w:val="whitelink"/>
            <w:rFonts w:cs="Arial"/>
            <w:color w:val="004692"/>
          </w:rPr>
          <w:t>pasos</w:t>
        </w:r>
        <w:proofErr w:type="spellEnd"/>
        <w:r w:rsidR="005A44DC" w:rsidRPr="005A44DC">
          <w:rPr>
            <w:rStyle w:val="whitelink"/>
            <w:rFonts w:cs="Arial"/>
            <w:color w:val="004692"/>
          </w:rPr>
          <w:t>:</w:t>
        </w:r>
      </w:hyperlink>
    </w:p>
    <w:p w:rsidR="0073507C" w:rsidRDefault="0073507C" w:rsidP="0073507C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A44DC" w:rsidRPr="005A44DC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5A44DC" w:rsidRPr="005A44DC" w:rsidRDefault="00094F7D" w:rsidP="005A44DC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9" w:tgtFrame="_blank" w:history="1">
              <w:r w:rsidR="005A44DC" w:rsidRPr="005A44DC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1. </w:t>
              </w:r>
              <w:proofErr w:type="spellStart"/>
              <w:r w:rsidR="005A44DC" w:rsidRPr="005A44DC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Regístrese</w:t>
              </w:r>
              <w:proofErr w:type="spellEnd"/>
            </w:hyperlink>
          </w:p>
        </w:tc>
      </w:tr>
      <w:tr w:rsidR="005A44DC" w:rsidRPr="005A44DC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5A44DC" w:rsidRPr="005A44DC" w:rsidRDefault="005A44DC" w:rsidP="005A44DC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Regístrese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aquí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antes del 15 de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noviembre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2015.</w:t>
            </w:r>
          </w:p>
        </w:tc>
      </w:tr>
    </w:tbl>
    <w:p w:rsidR="005A44DC" w:rsidRDefault="005A44DC" w:rsidP="0073507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A44DC" w:rsidRPr="005A44DC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5A44DC" w:rsidRPr="005A44DC" w:rsidRDefault="00094F7D" w:rsidP="005A44DC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0" w:tgtFrame="_blank" w:history="1">
              <w:r w:rsidR="005A44DC" w:rsidRPr="005A44DC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2. Reserve</w:t>
              </w:r>
            </w:hyperlink>
          </w:p>
        </w:tc>
      </w:tr>
      <w:tr w:rsidR="005A44DC" w:rsidRPr="005A44DC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5A44DC" w:rsidRPr="005A44DC" w:rsidRDefault="005A44DC" w:rsidP="005A44DC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Reserve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cualquiera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los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hoteles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participantes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entre el 15 de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septiembre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2015 y el 15 de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enero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de 2016.</w:t>
            </w:r>
          </w:p>
        </w:tc>
      </w:tr>
    </w:tbl>
    <w:p w:rsidR="005A44DC" w:rsidRDefault="005A44DC" w:rsidP="0073507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A44DC" w:rsidRPr="005A44DC"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5A44DC" w:rsidRPr="005A44DC" w:rsidRDefault="00094F7D" w:rsidP="005A44DC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  <w:hyperlink r:id="rId11" w:tgtFrame="_blank" w:history="1">
              <w:r w:rsidR="005A44DC" w:rsidRPr="005A44DC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 xml:space="preserve">3. </w:t>
              </w:r>
              <w:proofErr w:type="spellStart"/>
              <w:r w:rsidR="005A44DC" w:rsidRPr="005A44DC">
                <w:rPr>
                  <w:rFonts w:ascii="Arial" w:eastAsia="Times New Roman" w:hAnsi="Arial" w:cs="Arial"/>
                  <w:b/>
                  <w:bCs/>
                  <w:color w:val="004692"/>
                  <w:sz w:val="27"/>
                  <w:szCs w:val="27"/>
                </w:rPr>
                <w:t>Gane</w:t>
              </w:r>
              <w:proofErr w:type="spellEnd"/>
            </w:hyperlink>
          </w:p>
        </w:tc>
      </w:tr>
      <w:tr w:rsidR="005A44DC" w:rsidRPr="005A44DC">
        <w:tc>
          <w:tcPr>
            <w:tcW w:w="5000" w:type="pct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5A44DC" w:rsidRPr="005A44DC" w:rsidRDefault="005A44DC" w:rsidP="005A44DC">
            <w:pPr>
              <w:spacing w:after="0" w:line="225" w:lineRule="exact"/>
              <w:rPr>
                <w:rFonts w:ascii="Arial" w:eastAsia="Times New Roman" w:hAnsi="Arial" w:cs="Arial"/>
                <w:color w:val="414042"/>
                <w:sz w:val="18"/>
                <w:szCs w:val="18"/>
              </w:rPr>
            </w:pP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Gane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15.000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por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15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noches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y 2.000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más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por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cada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noche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pagada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adicional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, hasta un total de 35.000 </w:t>
            </w:r>
            <w:proofErr w:type="spellStart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>puntos</w:t>
            </w:r>
            <w:proofErr w:type="spellEnd"/>
            <w:r w:rsidRPr="005A44DC">
              <w:rPr>
                <w:rFonts w:ascii="Arial" w:eastAsia="Times New Roman" w:hAnsi="Arial" w:cs="Arial"/>
                <w:color w:val="414042"/>
                <w:sz w:val="18"/>
                <w:szCs w:val="18"/>
              </w:rPr>
              <w:t xml:space="preserve"> extra.</w:t>
            </w:r>
          </w:p>
        </w:tc>
      </w:tr>
    </w:tbl>
    <w:p w:rsidR="005A44DC" w:rsidRDefault="005A44DC" w:rsidP="0073507C"/>
    <w:p w:rsidR="005A44DC" w:rsidRDefault="005A44DC" w:rsidP="0073507C">
      <w:r>
        <w:rPr>
          <w:rFonts w:ascii="Arial" w:hAnsi="Arial" w:cs="Arial"/>
          <w:color w:val="414042"/>
          <w:sz w:val="15"/>
          <w:szCs w:val="15"/>
        </w:rPr>
        <w:t xml:space="preserve">*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Una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"estancia" se define </w:t>
      </w:r>
      <w:proofErr w:type="spellStart"/>
      <w:proofErr w:type="gramStart"/>
      <w:r>
        <w:rPr>
          <w:rFonts w:ascii="Arial" w:hAnsi="Arial" w:cs="Arial"/>
          <w:color w:val="414042"/>
          <w:sz w:val="15"/>
          <w:szCs w:val="15"/>
        </w:rPr>
        <w:t>como</w:t>
      </w:r>
      <w:proofErr w:type="spellEnd"/>
      <w:proofErr w:type="gramEnd"/>
      <w:r>
        <w:rPr>
          <w:rFonts w:ascii="Arial" w:hAnsi="Arial" w:cs="Arial"/>
          <w:color w:val="414042"/>
          <w:sz w:val="15"/>
          <w:szCs w:val="15"/>
        </w:rPr>
        <w:t xml:space="preserve"> las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pernoctaciones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consecutivas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en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mismo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hotel,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independientemente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la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actividad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del 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registro</w:t>
      </w:r>
      <w:proofErr w:type="spellEnd"/>
      <w:r>
        <w:rPr>
          <w:rFonts w:ascii="Arial" w:hAnsi="Arial" w:cs="Arial"/>
          <w:color w:val="414042"/>
          <w:sz w:val="15"/>
          <w:szCs w:val="15"/>
        </w:rPr>
        <w:t xml:space="preserve"> de entrada/</w:t>
      </w:r>
      <w:proofErr w:type="spellStart"/>
      <w:r>
        <w:rPr>
          <w:rFonts w:ascii="Arial" w:hAnsi="Arial" w:cs="Arial"/>
          <w:color w:val="414042"/>
          <w:sz w:val="15"/>
          <w:szCs w:val="15"/>
        </w:rPr>
        <w:t>salida</w:t>
      </w:r>
      <w:proofErr w:type="spellEnd"/>
      <w:r>
        <w:rPr>
          <w:rFonts w:ascii="Arial" w:hAnsi="Arial" w:cs="Arial"/>
          <w:color w:val="414042"/>
          <w:sz w:val="15"/>
          <w:szCs w:val="15"/>
        </w:rPr>
        <w:t>.</w:t>
      </w:r>
    </w:p>
    <w:p w:rsidR="0073507C" w:rsidRDefault="0073507C" w:rsidP="0073507C">
      <w:pPr>
        <w:pBdr>
          <w:bottom w:val="single" w:sz="4" w:space="1" w:color="auto"/>
        </w:pBdr>
      </w:pPr>
      <w:r>
        <w:t>CTA:</w:t>
      </w:r>
      <w:r w:rsidR="005A44DC">
        <w:t xml:space="preserve"> </w:t>
      </w:r>
      <w:r w:rsidR="005A44DC" w:rsidRPr="005A44DC">
        <w:rPr>
          <w:color w:val="1F497D" w:themeColor="text2"/>
        </w:rPr>
        <w:t>N/A</w:t>
      </w:r>
    </w:p>
    <w:p w:rsidR="0073507C" w:rsidRDefault="0073507C"/>
    <w:p w:rsidR="00C755F2" w:rsidRPr="00C755F2" w:rsidRDefault="00C755F2">
      <w:pPr>
        <w:rPr>
          <w:color w:val="1F497D" w:themeColor="text2"/>
        </w:rPr>
      </w:pPr>
    </w:p>
    <w:sectPr w:rsidR="00C755F2" w:rsidRPr="00C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94F7D"/>
    <w:rsid w:val="000A2146"/>
    <w:rsid w:val="000E3A8A"/>
    <w:rsid w:val="00113CC4"/>
    <w:rsid w:val="00121EBE"/>
    <w:rsid w:val="00221E1A"/>
    <w:rsid w:val="00233876"/>
    <w:rsid w:val="00254BCE"/>
    <w:rsid w:val="003318AE"/>
    <w:rsid w:val="00353BE6"/>
    <w:rsid w:val="00456CBE"/>
    <w:rsid w:val="004B34F0"/>
    <w:rsid w:val="005A44DC"/>
    <w:rsid w:val="005C11F5"/>
    <w:rsid w:val="006125AB"/>
    <w:rsid w:val="00624453"/>
    <w:rsid w:val="007019AA"/>
    <w:rsid w:val="0072380C"/>
    <w:rsid w:val="0073507C"/>
    <w:rsid w:val="00740EB9"/>
    <w:rsid w:val="00744BC1"/>
    <w:rsid w:val="00774A35"/>
    <w:rsid w:val="007C4FE6"/>
    <w:rsid w:val="0080734B"/>
    <w:rsid w:val="0084008C"/>
    <w:rsid w:val="00853951"/>
    <w:rsid w:val="00945B4E"/>
    <w:rsid w:val="00960BCB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C61524"/>
    <w:rsid w:val="00C755F2"/>
    <w:rsid w:val="00CE2418"/>
    <w:rsid w:val="00CE4E9E"/>
    <w:rsid w:val="00DD51D4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5A44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semiHidden/>
    <w:unhideWhenUsed/>
    <w:rsid w:val="005A44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riott.com/rewards/promotion.mi?promotion=MB15&amp;email=member&amp;nck=%5b+PROFILE('CUSTOMER_KEY','','')+%5d&amp;ck=%5b+PROFILE('CAMPAIGN_KEY','','')+%5d&amp;lk=1000136274%5bLINK_TAG=1000136274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riott.com/rewards/promotion.mi?promotion=MB15&amp;email=member&amp;nck=%5b+PROFILE('CUSTOMER_KEY','','')+%5d&amp;ck=%5b+PROFILE('CAMPAIGN_KEY','','')+%5d&amp;lk=1000136273%5bLINK_TAG=1000136273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riott.com/rewards/promotion.mi?promotion=MB15&amp;email=member&amp;nck=%5b+PROFILE('CUSTOMER_KEY','','')+%5d&amp;ck=%5b+PROFILE('CAMPAIGN_KEY','','')+%5d&amp;lk=1000136524%5bLINK_TAG=1000136524%5d" TargetMode="External"/><Relationship Id="rId11" Type="http://schemas.openxmlformats.org/officeDocument/2006/relationships/hyperlink" Target="http://www.marriott.com/rewards/promotion.mi?promotion=MB15&amp;email=member&amp;nck=%5b+PROFILE('CUSTOMER_KEY','','')+%5d&amp;ck=%5b+PROFILE('CAMPAIGN_KEY','','')+%5d&amp;lk=1000136279%5bLINK_TAG=1000136279%5d" TargetMode="External"/><Relationship Id="rId5" Type="http://schemas.openxmlformats.org/officeDocument/2006/relationships/hyperlink" Target="http://www.marriott.com/rewards/promotion.mi?promotion=MB15&amp;email=member&amp;nck=%5b+PROFILE('CUSTOMER_KEY','','')+%5d&amp;ck=%5b+PROFILE('CAMPAIGN_KEY','','')+%5d&amp;lk=1000136269%5bLINK_TAG=1000136269%5d" TargetMode="External"/><Relationship Id="rId10" Type="http://schemas.openxmlformats.org/officeDocument/2006/relationships/hyperlink" Target="http://www.marriott.com/rewards/promotion.mi?promotion=MB15&amp;email=member&amp;nck=%5b+PROFILE('CUSTOMER_KEY','','')+%5d&amp;ck=%5b+PROFILE('CAMPAIGN_KEY','','')+%5d&amp;lk=1000136277%5bLINK_TAG=1000136277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riott.com/rewards/promotion.mi?promotion=MB15&amp;email=member&amp;nck=%5b+PROFILE('CUSTOMER_KEY','','')+%5d&amp;ck=%5b+PROFILE('CAMPAIGN_KEY','','')+%5d&amp;lk=1000136275%5bLINK_TAG=1000136275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15</cp:revision>
  <dcterms:created xsi:type="dcterms:W3CDTF">2015-06-12T22:29:00Z</dcterms:created>
  <dcterms:modified xsi:type="dcterms:W3CDTF">2015-08-11T21:32:00Z</dcterms:modified>
</cp:coreProperties>
</file>